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6FD8B" w14:textId="77777777" w:rsidR="00E519D6" w:rsidRDefault="007E1B84" w:rsidP="007E1B84">
      <w:pPr>
        <w:spacing w:before="83"/>
        <w:rPr>
          <w:b/>
        </w:rPr>
      </w:pPr>
      <w:r>
        <w:rPr>
          <w:b/>
        </w:rPr>
        <w:t>Appendix 4: Preliminary Fact Finding Checklist</w:t>
      </w:r>
    </w:p>
    <w:p w14:paraId="33F99FF4" w14:textId="77777777" w:rsidR="007E1B84" w:rsidRDefault="007E1B84" w:rsidP="007E1B84">
      <w:pPr>
        <w:spacing w:before="83"/>
        <w:rPr>
          <w:b/>
        </w:rPr>
      </w:pPr>
    </w:p>
    <w:p w14:paraId="0A7A2132" w14:textId="77777777" w:rsidR="00E519D6" w:rsidRDefault="007E1B84" w:rsidP="007E1B84">
      <w:pPr>
        <w:pStyle w:val="BodyText"/>
        <w:spacing w:before="38" w:line="242" w:lineRule="auto"/>
        <w:ind w:right="333"/>
      </w:pPr>
      <w:r>
        <w:t xml:space="preserve">This checklist must be completed by the Line Manager </w:t>
      </w:r>
      <w:r>
        <w:rPr>
          <w:b/>
        </w:rPr>
        <w:t xml:space="preserve">BEFORE </w:t>
      </w:r>
      <w:r>
        <w:t>making a referral to the authorising Senior Manager to make a decision to commence a formal disciplinary investigation:</w:t>
      </w:r>
    </w:p>
    <w:p w14:paraId="0A582E92" w14:textId="77777777" w:rsidR="00E519D6" w:rsidRDefault="00E519D6">
      <w:pPr>
        <w:pStyle w:val="BodyText"/>
        <w:spacing w:before="8"/>
        <w:rPr>
          <w:sz w:val="23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2"/>
        <w:gridCol w:w="1387"/>
        <w:gridCol w:w="4040"/>
      </w:tblGrid>
      <w:tr w:rsidR="00E519D6" w14:paraId="0C35F49B" w14:textId="77777777">
        <w:trPr>
          <w:trHeight w:val="921"/>
        </w:trPr>
        <w:tc>
          <w:tcPr>
            <w:tcW w:w="4659" w:type="dxa"/>
            <w:gridSpan w:val="2"/>
          </w:tcPr>
          <w:p w14:paraId="73FF3B60" w14:textId="77777777" w:rsidR="00E519D6" w:rsidRDefault="007E1B84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Care Group/Specialty/Department:</w:t>
            </w:r>
          </w:p>
        </w:tc>
        <w:tc>
          <w:tcPr>
            <w:tcW w:w="4040" w:type="dxa"/>
          </w:tcPr>
          <w:p w14:paraId="2195D5C0" w14:textId="77777777" w:rsidR="00E519D6" w:rsidRDefault="007E1B84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Your Name:</w:t>
            </w:r>
          </w:p>
        </w:tc>
      </w:tr>
      <w:tr w:rsidR="00E519D6" w14:paraId="4474161B" w14:textId="77777777">
        <w:trPr>
          <w:trHeight w:val="690"/>
        </w:trPr>
        <w:tc>
          <w:tcPr>
            <w:tcW w:w="4659" w:type="dxa"/>
            <w:gridSpan w:val="2"/>
          </w:tcPr>
          <w:p w14:paraId="0CF58739" w14:textId="77777777" w:rsidR="00E519D6" w:rsidRDefault="007E1B84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 alleged incident took place:</w:t>
            </w:r>
          </w:p>
        </w:tc>
        <w:tc>
          <w:tcPr>
            <w:tcW w:w="4040" w:type="dxa"/>
          </w:tcPr>
          <w:p w14:paraId="42514FED" w14:textId="77777777" w:rsidR="00E519D6" w:rsidRDefault="007E1B84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Date you were made aware:</w:t>
            </w:r>
          </w:p>
        </w:tc>
      </w:tr>
      <w:tr w:rsidR="00E519D6" w14:paraId="730EAE47" w14:textId="77777777">
        <w:trPr>
          <w:trHeight w:val="4416"/>
        </w:trPr>
        <w:tc>
          <w:tcPr>
            <w:tcW w:w="3272" w:type="dxa"/>
          </w:tcPr>
          <w:p w14:paraId="3480EFF0" w14:textId="77777777" w:rsidR="00E519D6" w:rsidRDefault="007E1B84">
            <w:pPr>
              <w:pStyle w:val="TableParagraph"/>
              <w:ind w:left="107" w:right="556"/>
              <w:rPr>
                <w:b/>
                <w:sz w:val="20"/>
              </w:rPr>
            </w:pPr>
            <w:r>
              <w:rPr>
                <w:b/>
                <w:sz w:val="20"/>
              </w:rPr>
              <w:t>Brief description of alleged incident:</w:t>
            </w:r>
          </w:p>
        </w:tc>
        <w:tc>
          <w:tcPr>
            <w:tcW w:w="5427" w:type="dxa"/>
            <w:gridSpan w:val="2"/>
          </w:tcPr>
          <w:p w14:paraId="518193C4" w14:textId="77777777" w:rsidR="00E519D6" w:rsidRDefault="00E519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19D6" w14:paraId="62337A57" w14:textId="77777777">
        <w:trPr>
          <w:trHeight w:val="2208"/>
        </w:trPr>
        <w:tc>
          <w:tcPr>
            <w:tcW w:w="3272" w:type="dxa"/>
          </w:tcPr>
          <w:p w14:paraId="1540BF19" w14:textId="77777777" w:rsidR="00E519D6" w:rsidRDefault="007E1B84">
            <w:pPr>
              <w:pStyle w:val="TableParagraph"/>
              <w:ind w:left="107" w:right="468"/>
              <w:rPr>
                <w:b/>
                <w:sz w:val="20"/>
              </w:rPr>
            </w:pPr>
            <w:r>
              <w:rPr>
                <w:b/>
                <w:sz w:val="20"/>
              </w:rPr>
              <w:t>Outcome of discussion with HR:</w:t>
            </w:r>
          </w:p>
        </w:tc>
        <w:tc>
          <w:tcPr>
            <w:tcW w:w="5427" w:type="dxa"/>
            <w:gridSpan w:val="2"/>
          </w:tcPr>
          <w:p w14:paraId="6FEFEBBC" w14:textId="77777777" w:rsidR="00E519D6" w:rsidRDefault="00E519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19D6" w14:paraId="69F40A98" w14:textId="77777777">
        <w:trPr>
          <w:trHeight w:val="1931"/>
        </w:trPr>
        <w:tc>
          <w:tcPr>
            <w:tcW w:w="3272" w:type="dxa"/>
          </w:tcPr>
          <w:p w14:paraId="6BE93CEF" w14:textId="77777777" w:rsidR="00E519D6" w:rsidRDefault="007E1B84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Senior Managers Comments:</w:t>
            </w:r>
          </w:p>
        </w:tc>
        <w:tc>
          <w:tcPr>
            <w:tcW w:w="5427" w:type="dxa"/>
            <w:gridSpan w:val="2"/>
          </w:tcPr>
          <w:p w14:paraId="6DD39B27" w14:textId="77777777" w:rsidR="00E519D6" w:rsidRDefault="00E519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19D6" w14:paraId="2D31F6C1" w14:textId="77777777">
        <w:trPr>
          <w:trHeight w:val="1380"/>
        </w:trPr>
        <w:tc>
          <w:tcPr>
            <w:tcW w:w="3272" w:type="dxa"/>
          </w:tcPr>
          <w:p w14:paraId="52476AEB" w14:textId="77777777" w:rsidR="00E519D6" w:rsidRDefault="007E1B84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Senior Manager Approval:</w:t>
            </w:r>
          </w:p>
        </w:tc>
        <w:tc>
          <w:tcPr>
            <w:tcW w:w="5427" w:type="dxa"/>
            <w:gridSpan w:val="2"/>
          </w:tcPr>
          <w:p w14:paraId="18DDA353" w14:textId="77777777" w:rsidR="00E519D6" w:rsidRDefault="007E1B84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  <w:p w14:paraId="09CF547D" w14:textId="77777777" w:rsidR="00E519D6" w:rsidRDefault="00E519D6">
            <w:pPr>
              <w:pStyle w:val="TableParagraph"/>
              <w:spacing w:before="1"/>
              <w:rPr>
                <w:sz w:val="20"/>
              </w:rPr>
            </w:pPr>
          </w:p>
          <w:p w14:paraId="71E8EEC3" w14:textId="77777777" w:rsidR="00E519D6" w:rsidRDefault="007E1B84">
            <w:pPr>
              <w:pStyle w:val="TableParagraph"/>
              <w:ind w:left="107" w:right="432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Signature:</w:t>
            </w:r>
          </w:p>
          <w:p w14:paraId="101CA741" w14:textId="77777777" w:rsidR="00E519D6" w:rsidRDefault="00E519D6">
            <w:pPr>
              <w:pStyle w:val="TableParagraph"/>
              <w:spacing w:before="10"/>
              <w:rPr>
                <w:sz w:val="19"/>
              </w:rPr>
            </w:pPr>
          </w:p>
          <w:p w14:paraId="36491832" w14:textId="77777777" w:rsidR="00E519D6" w:rsidRDefault="007E1B84">
            <w:pPr>
              <w:pStyle w:val="TableParagraph"/>
              <w:ind w:left="107" w:right="4321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</w:tr>
    </w:tbl>
    <w:p w14:paraId="70D4139E" w14:textId="77777777" w:rsidR="00E519D6" w:rsidRDefault="00E519D6">
      <w:pPr>
        <w:rPr>
          <w:sz w:val="20"/>
        </w:rPr>
        <w:sectPr w:rsidR="00E519D6" w:rsidSect="007E1B84">
          <w:headerReference w:type="default" r:id="rId6"/>
          <w:footerReference w:type="default" r:id="rId7"/>
          <w:type w:val="continuous"/>
          <w:pgSz w:w="11910" w:h="16840"/>
          <w:pgMar w:top="1340" w:right="1220" w:bottom="1300" w:left="1134" w:header="279" w:footer="1119" w:gutter="0"/>
          <w:pgNumType w:start="26"/>
          <w:cols w:space="720"/>
        </w:sectPr>
      </w:pPr>
    </w:p>
    <w:p w14:paraId="13017582" w14:textId="77777777" w:rsidR="00E519D6" w:rsidRDefault="00E519D6">
      <w:pPr>
        <w:pStyle w:val="BodyText"/>
        <w:rPr>
          <w:sz w:val="7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0"/>
        <w:gridCol w:w="2459"/>
        <w:gridCol w:w="2113"/>
        <w:gridCol w:w="2440"/>
      </w:tblGrid>
      <w:tr w:rsidR="00E519D6" w14:paraId="5BD92967" w14:textId="77777777">
        <w:trPr>
          <w:trHeight w:val="691"/>
        </w:trPr>
        <w:tc>
          <w:tcPr>
            <w:tcW w:w="1690" w:type="dxa"/>
            <w:shd w:val="clear" w:color="auto" w:fill="D9D9D9"/>
          </w:tcPr>
          <w:p w14:paraId="3A05BF4A" w14:textId="77777777" w:rsidR="00E519D6" w:rsidRDefault="00E5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9" w:type="dxa"/>
            <w:shd w:val="clear" w:color="auto" w:fill="D9D9D9"/>
          </w:tcPr>
          <w:p w14:paraId="0988432B" w14:textId="77777777" w:rsidR="00E519D6" w:rsidRDefault="007E1B84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</w:p>
        </w:tc>
        <w:tc>
          <w:tcPr>
            <w:tcW w:w="2113" w:type="dxa"/>
            <w:shd w:val="clear" w:color="auto" w:fill="D9D9D9"/>
          </w:tcPr>
          <w:p w14:paraId="4B856E76" w14:textId="77777777" w:rsidR="00E519D6" w:rsidRDefault="007E1B84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Tick applicable answer</w:t>
            </w:r>
          </w:p>
        </w:tc>
        <w:tc>
          <w:tcPr>
            <w:tcW w:w="2440" w:type="dxa"/>
            <w:shd w:val="clear" w:color="auto" w:fill="D9D9D9"/>
          </w:tcPr>
          <w:p w14:paraId="58EB744A" w14:textId="77777777" w:rsidR="00E519D6" w:rsidRDefault="007E1B84">
            <w:pPr>
              <w:pStyle w:val="TableParagraph"/>
              <w:ind w:left="105" w:right="226"/>
              <w:rPr>
                <w:b/>
                <w:sz w:val="20"/>
              </w:rPr>
            </w:pPr>
            <w:r>
              <w:rPr>
                <w:b/>
                <w:sz w:val="20"/>
              </w:rPr>
              <w:t>Considerations and further information</w:t>
            </w:r>
          </w:p>
        </w:tc>
      </w:tr>
      <w:tr w:rsidR="00E519D6" w14:paraId="4A8A666F" w14:textId="77777777">
        <w:trPr>
          <w:trHeight w:val="2068"/>
        </w:trPr>
        <w:tc>
          <w:tcPr>
            <w:tcW w:w="1690" w:type="dxa"/>
            <w:shd w:val="clear" w:color="auto" w:fill="D9D9D9"/>
          </w:tcPr>
          <w:p w14:paraId="35162B30" w14:textId="77777777" w:rsidR="00E519D6" w:rsidRDefault="007E1B84">
            <w:pPr>
              <w:pStyle w:val="TableParagraph"/>
              <w:ind w:left="460" w:hanging="14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INFORMAL </w:t>
            </w:r>
            <w:r>
              <w:rPr>
                <w:b/>
                <w:sz w:val="20"/>
              </w:rPr>
              <w:t>ACTION</w:t>
            </w:r>
          </w:p>
        </w:tc>
        <w:tc>
          <w:tcPr>
            <w:tcW w:w="2459" w:type="dxa"/>
          </w:tcPr>
          <w:p w14:paraId="2E8390F4" w14:textId="77777777" w:rsidR="00E519D6" w:rsidRDefault="007E1B84">
            <w:pPr>
              <w:pStyle w:val="TableParagraph"/>
              <w:ind w:left="107" w:right="130"/>
              <w:rPr>
                <w:sz w:val="20"/>
              </w:rPr>
            </w:pPr>
            <w:r>
              <w:rPr>
                <w:sz w:val="20"/>
              </w:rPr>
              <w:t xml:space="preserve">Have you previously had informal discussions </w:t>
            </w:r>
            <w:r>
              <w:rPr>
                <w:spacing w:val="-5"/>
                <w:sz w:val="20"/>
              </w:rPr>
              <w:t xml:space="preserve">with </w:t>
            </w:r>
            <w:r>
              <w:rPr>
                <w:sz w:val="20"/>
              </w:rPr>
              <w:t>the member of staff about this issue or similar issues in the same way you would with any other employee?</w:t>
            </w:r>
          </w:p>
        </w:tc>
        <w:tc>
          <w:tcPr>
            <w:tcW w:w="2113" w:type="dxa"/>
          </w:tcPr>
          <w:p w14:paraId="085CA32E" w14:textId="77777777" w:rsidR="00E519D6" w:rsidRDefault="007E1B84">
            <w:pPr>
              <w:pStyle w:val="TableParagraph"/>
              <w:spacing w:line="225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  <w:p w14:paraId="64ECDA93" w14:textId="77777777" w:rsidR="00E519D6" w:rsidRDefault="007E1B84">
            <w:pPr>
              <w:pStyle w:val="TableParagraph"/>
              <w:spacing w:before="93" w:line="692" w:lineRule="exact"/>
              <w:ind w:left="106" w:right="917"/>
              <w:rPr>
                <w:b/>
                <w:sz w:val="20"/>
              </w:rPr>
            </w:pPr>
            <w:r>
              <w:rPr>
                <w:b/>
                <w:sz w:val="20"/>
              </w:rPr>
              <w:t>Not Sure No</w:t>
            </w:r>
          </w:p>
        </w:tc>
        <w:tc>
          <w:tcPr>
            <w:tcW w:w="2440" w:type="dxa"/>
          </w:tcPr>
          <w:p w14:paraId="6D8A2273" w14:textId="77777777" w:rsidR="00E519D6" w:rsidRDefault="007E1B84">
            <w:pPr>
              <w:pStyle w:val="TableParagraph"/>
              <w:ind w:left="105" w:right="226"/>
              <w:rPr>
                <w:sz w:val="20"/>
              </w:rPr>
            </w:pPr>
            <w:r>
              <w:rPr>
                <w:sz w:val="20"/>
              </w:rPr>
              <w:t>The Trust’s Disciplinary Policy emphasises conversations of concern and an opportunity for informal action to bring about improvement and</w:t>
            </w:r>
          </w:p>
          <w:p w14:paraId="675888F1" w14:textId="77777777" w:rsidR="00E519D6" w:rsidRDefault="007E1B84">
            <w:pPr>
              <w:pStyle w:val="TableParagraph"/>
              <w:spacing w:before="2" w:line="228" w:lineRule="exact"/>
              <w:ind w:left="105" w:right="125"/>
              <w:rPr>
                <w:sz w:val="20"/>
              </w:rPr>
            </w:pPr>
            <w:r>
              <w:rPr>
                <w:sz w:val="20"/>
              </w:rPr>
              <w:t>learning; as opposed to punishment</w:t>
            </w:r>
          </w:p>
        </w:tc>
      </w:tr>
      <w:tr w:rsidR="00E519D6" w14:paraId="4AB9D383" w14:textId="77777777">
        <w:trPr>
          <w:trHeight w:val="1150"/>
        </w:trPr>
        <w:tc>
          <w:tcPr>
            <w:tcW w:w="1690" w:type="dxa"/>
            <w:tcBorders>
              <w:bottom w:val="nil"/>
            </w:tcBorders>
            <w:shd w:val="clear" w:color="auto" w:fill="D9D9D9"/>
          </w:tcPr>
          <w:p w14:paraId="3A8884D8" w14:textId="77777777" w:rsidR="00E519D6" w:rsidRDefault="007E1B84">
            <w:pPr>
              <w:pStyle w:val="TableParagraph"/>
              <w:ind w:left="101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HARM AND/OR DAMAGE CAUSED</w:t>
            </w:r>
          </w:p>
        </w:tc>
        <w:tc>
          <w:tcPr>
            <w:tcW w:w="2459" w:type="dxa"/>
            <w:tcBorders>
              <w:bottom w:val="nil"/>
            </w:tcBorders>
          </w:tcPr>
          <w:p w14:paraId="225D281D" w14:textId="77777777" w:rsidR="00E519D6" w:rsidRDefault="007E1B84">
            <w:pPr>
              <w:pStyle w:val="TableParagraph"/>
              <w:ind w:left="107" w:right="83"/>
              <w:rPr>
                <w:sz w:val="20"/>
              </w:rPr>
            </w:pPr>
            <w:r>
              <w:rPr>
                <w:sz w:val="20"/>
              </w:rPr>
              <w:t>Did the individual actions result in harm or damage?</w:t>
            </w:r>
          </w:p>
        </w:tc>
        <w:tc>
          <w:tcPr>
            <w:tcW w:w="2113" w:type="dxa"/>
            <w:tcBorders>
              <w:bottom w:val="nil"/>
            </w:tcBorders>
          </w:tcPr>
          <w:p w14:paraId="6AD8AB9C" w14:textId="77777777" w:rsidR="00E519D6" w:rsidRDefault="007E1B84">
            <w:pPr>
              <w:pStyle w:val="TableParagraph"/>
              <w:spacing w:line="225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  <w:p w14:paraId="153C8007" w14:textId="77777777" w:rsidR="00E519D6" w:rsidRDefault="00E519D6">
            <w:pPr>
              <w:pStyle w:val="TableParagraph"/>
            </w:pPr>
          </w:p>
          <w:p w14:paraId="4D0845DD" w14:textId="77777777" w:rsidR="00E519D6" w:rsidRDefault="00E519D6">
            <w:pPr>
              <w:pStyle w:val="TableParagraph"/>
              <w:spacing w:before="1"/>
              <w:rPr>
                <w:sz w:val="18"/>
              </w:rPr>
            </w:pPr>
          </w:p>
          <w:p w14:paraId="516D0766" w14:textId="77777777" w:rsidR="00E519D6" w:rsidRDefault="007E1B84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Not Sure</w:t>
            </w:r>
          </w:p>
        </w:tc>
        <w:tc>
          <w:tcPr>
            <w:tcW w:w="2440" w:type="dxa"/>
            <w:tcBorders>
              <w:bottom w:val="nil"/>
            </w:tcBorders>
          </w:tcPr>
          <w:p w14:paraId="5EC1C545" w14:textId="77777777" w:rsidR="00E519D6" w:rsidRDefault="007E1B84">
            <w:pPr>
              <w:pStyle w:val="TableParagraph"/>
              <w:spacing w:line="242" w:lineRule="auto"/>
              <w:ind w:left="105" w:right="125"/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 xml:space="preserve">Yes </w:t>
            </w:r>
            <w:r>
              <w:rPr>
                <w:sz w:val="20"/>
              </w:rPr>
              <w:t xml:space="preserve">or </w:t>
            </w:r>
            <w:r>
              <w:rPr>
                <w:b/>
                <w:sz w:val="20"/>
              </w:rPr>
              <w:t xml:space="preserve">Not Sure </w:t>
            </w:r>
            <w:r>
              <w:rPr>
                <w:sz w:val="20"/>
              </w:rPr>
              <w:t>commence a preliminary investigation to establish facts</w:t>
            </w:r>
          </w:p>
        </w:tc>
      </w:tr>
      <w:tr w:rsidR="00E519D6" w14:paraId="7F17DC32" w14:textId="77777777">
        <w:trPr>
          <w:trHeight w:val="921"/>
        </w:trPr>
        <w:tc>
          <w:tcPr>
            <w:tcW w:w="1690" w:type="dxa"/>
            <w:tcBorders>
              <w:top w:val="nil"/>
              <w:bottom w:val="nil"/>
            </w:tcBorders>
            <w:shd w:val="clear" w:color="auto" w:fill="D9D9D9"/>
          </w:tcPr>
          <w:p w14:paraId="55F4348F" w14:textId="77777777" w:rsidR="00E519D6" w:rsidRDefault="00E5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9" w:type="dxa"/>
            <w:tcBorders>
              <w:top w:val="nil"/>
            </w:tcBorders>
          </w:tcPr>
          <w:p w14:paraId="14914857" w14:textId="77777777" w:rsidR="00E519D6" w:rsidRDefault="00E5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3" w:type="dxa"/>
            <w:tcBorders>
              <w:top w:val="nil"/>
            </w:tcBorders>
          </w:tcPr>
          <w:p w14:paraId="2490E4C9" w14:textId="77777777" w:rsidR="00E519D6" w:rsidRDefault="00E519D6">
            <w:pPr>
              <w:pStyle w:val="TableParagraph"/>
              <w:spacing w:before="6"/>
              <w:rPr>
                <w:sz w:val="19"/>
              </w:rPr>
            </w:pPr>
          </w:p>
          <w:p w14:paraId="65A5A8D1" w14:textId="77777777" w:rsidR="00E519D6" w:rsidRDefault="007E1B84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2440" w:type="dxa"/>
            <w:tcBorders>
              <w:top w:val="nil"/>
            </w:tcBorders>
          </w:tcPr>
          <w:p w14:paraId="1F4A43CD" w14:textId="77777777" w:rsidR="00E519D6" w:rsidRDefault="00E519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9D6" w14:paraId="77D8105A" w14:textId="77777777">
        <w:trPr>
          <w:trHeight w:val="1379"/>
        </w:trPr>
        <w:tc>
          <w:tcPr>
            <w:tcW w:w="1690" w:type="dxa"/>
            <w:tcBorders>
              <w:top w:val="nil"/>
              <w:bottom w:val="nil"/>
            </w:tcBorders>
            <w:shd w:val="clear" w:color="auto" w:fill="D9D9D9"/>
          </w:tcPr>
          <w:p w14:paraId="51676A5E" w14:textId="77777777" w:rsidR="00E519D6" w:rsidRDefault="00E5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9" w:type="dxa"/>
            <w:tcBorders>
              <w:bottom w:val="nil"/>
            </w:tcBorders>
          </w:tcPr>
          <w:p w14:paraId="076869E6" w14:textId="77777777" w:rsidR="00E519D6" w:rsidRDefault="007E1B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Did the individual knowingly breach known rules, safe operating procedure and/or breach</w:t>
            </w:r>
          </w:p>
          <w:p w14:paraId="4BB3568C" w14:textId="77777777" w:rsidR="00E519D6" w:rsidRDefault="007E1B84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Trust values and behaviours?</w:t>
            </w:r>
          </w:p>
        </w:tc>
        <w:tc>
          <w:tcPr>
            <w:tcW w:w="2113" w:type="dxa"/>
            <w:tcBorders>
              <w:bottom w:val="nil"/>
            </w:tcBorders>
          </w:tcPr>
          <w:p w14:paraId="3A0C2954" w14:textId="77777777" w:rsidR="00E519D6" w:rsidRDefault="007E1B84">
            <w:pPr>
              <w:pStyle w:val="TableParagraph"/>
              <w:spacing w:line="225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  <w:p w14:paraId="7F9A47A4" w14:textId="77777777" w:rsidR="00E519D6" w:rsidRDefault="00E519D6">
            <w:pPr>
              <w:pStyle w:val="TableParagraph"/>
            </w:pPr>
          </w:p>
          <w:p w14:paraId="5CBB4D65" w14:textId="77777777" w:rsidR="00E519D6" w:rsidRDefault="00E519D6">
            <w:pPr>
              <w:pStyle w:val="TableParagraph"/>
              <w:spacing w:before="10"/>
              <w:rPr>
                <w:sz w:val="17"/>
              </w:rPr>
            </w:pPr>
          </w:p>
          <w:p w14:paraId="18950E69" w14:textId="77777777" w:rsidR="00E519D6" w:rsidRDefault="007E1B84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Not Sure</w:t>
            </w:r>
          </w:p>
        </w:tc>
        <w:tc>
          <w:tcPr>
            <w:tcW w:w="2440" w:type="dxa"/>
            <w:tcBorders>
              <w:bottom w:val="nil"/>
            </w:tcBorders>
          </w:tcPr>
          <w:p w14:paraId="29568925" w14:textId="77777777" w:rsidR="00E519D6" w:rsidRDefault="007E1B84"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 xml:space="preserve">Yes </w:t>
            </w:r>
            <w:r>
              <w:rPr>
                <w:sz w:val="20"/>
              </w:rPr>
              <w:t>evidence the professional body and/or Trust rules, Trust Values and Behaviours that were breached</w:t>
            </w:r>
          </w:p>
        </w:tc>
      </w:tr>
      <w:tr w:rsidR="00E519D6" w14:paraId="3A474BC6" w14:textId="77777777">
        <w:trPr>
          <w:trHeight w:val="688"/>
        </w:trPr>
        <w:tc>
          <w:tcPr>
            <w:tcW w:w="1690" w:type="dxa"/>
            <w:tcBorders>
              <w:top w:val="nil"/>
              <w:bottom w:val="nil"/>
            </w:tcBorders>
            <w:shd w:val="clear" w:color="auto" w:fill="D9D9D9"/>
          </w:tcPr>
          <w:p w14:paraId="36F84A93" w14:textId="77777777" w:rsidR="00E519D6" w:rsidRDefault="00E5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9" w:type="dxa"/>
            <w:tcBorders>
              <w:top w:val="nil"/>
            </w:tcBorders>
          </w:tcPr>
          <w:p w14:paraId="6E51C93C" w14:textId="77777777" w:rsidR="00E519D6" w:rsidRDefault="00E5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3" w:type="dxa"/>
            <w:tcBorders>
              <w:top w:val="nil"/>
            </w:tcBorders>
          </w:tcPr>
          <w:p w14:paraId="52A1E8D9" w14:textId="77777777" w:rsidR="00E519D6" w:rsidRDefault="007E1B84">
            <w:pPr>
              <w:pStyle w:val="TableParagraph"/>
              <w:spacing w:line="225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2440" w:type="dxa"/>
            <w:tcBorders>
              <w:top w:val="nil"/>
            </w:tcBorders>
          </w:tcPr>
          <w:p w14:paraId="286EB5F5" w14:textId="77777777" w:rsidR="00E519D6" w:rsidRDefault="00E519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9D6" w14:paraId="41F22E8D" w14:textId="77777777">
        <w:trPr>
          <w:trHeight w:val="805"/>
        </w:trPr>
        <w:tc>
          <w:tcPr>
            <w:tcW w:w="1690" w:type="dxa"/>
            <w:tcBorders>
              <w:top w:val="nil"/>
              <w:bottom w:val="nil"/>
            </w:tcBorders>
            <w:shd w:val="clear" w:color="auto" w:fill="D9D9D9"/>
          </w:tcPr>
          <w:p w14:paraId="5C32C79D" w14:textId="77777777" w:rsidR="00E519D6" w:rsidRDefault="00E5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9" w:type="dxa"/>
            <w:tcBorders>
              <w:bottom w:val="nil"/>
            </w:tcBorders>
          </w:tcPr>
          <w:p w14:paraId="2320C653" w14:textId="77777777" w:rsidR="00E519D6" w:rsidRDefault="007E1B84">
            <w:pPr>
              <w:pStyle w:val="TableParagraph"/>
              <w:ind w:left="107" w:right="465"/>
              <w:rPr>
                <w:sz w:val="20"/>
              </w:rPr>
            </w:pPr>
            <w:r>
              <w:rPr>
                <w:sz w:val="20"/>
              </w:rPr>
              <w:t>Is there evidence the employee took an unacceptable risk?</w:t>
            </w:r>
          </w:p>
        </w:tc>
        <w:tc>
          <w:tcPr>
            <w:tcW w:w="2113" w:type="dxa"/>
            <w:tcBorders>
              <w:bottom w:val="nil"/>
            </w:tcBorders>
          </w:tcPr>
          <w:p w14:paraId="3B653465" w14:textId="77777777" w:rsidR="00E519D6" w:rsidRDefault="007E1B84">
            <w:pPr>
              <w:pStyle w:val="TableParagraph"/>
              <w:spacing w:line="227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2440" w:type="dxa"/>
            <w:tcBorders>
              <w:bottom w:val="nil"/>
            </w:tcBorders>
          </w:tcPr>
          <w:p w14:paraId="3497E327" w14:textId="77777777" w:rsidR="00E519D6" w:rsidRDefault="007E1B84">
            <w:pPr>
              <w:pStyle w:val="TableParagraph"/>
              <w:ind w:left="105" w:right="459"/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 xml:space="preserve">Yes </w:t>
            </w:r>
            <w:r>
              <w:rPr>
                <w:sz w:val="20"/>
              </w:rPr>
              <w:t>provide a brief summary of the evidence:</w:t>
            </w:r>
          </w:p>
        </w:tc>
      </w:tr>
      <w:tr w:rsidR="00E519D6" w14:paraId="1307333C" w14:textId="77777777">
        <w:trPr>
          <w:trHeight w:val="1265"/>
        </w:trPr>
        <w:tc>
          <w:tcPr>
            <w:tcW w:w="1690" w:type="dxa"/>
            <w:tcBorders>
              <w:top w:val="nil"/>
            </w:tcBorders>
            <w:shd w:val="clear" w:color="auto" w:fill="D9D9D9"/>
          </w:tcPr>
          <w:p w14:paraId="02F0B9D5" w14:textId="77777777" w:rsidR="00E519D6" w:rsidRDefault="00E5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9" w:type="dxa"/>
            <w:tcBorders>
              <w:top w:val="nil"/>
            </w:tcBorders>
          </w:tcPr>
          <w:p w14:paraId="6815D55A" w14:textId="77777777" w:rsidR="00E519D6" w:rsidRDefault="00E5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3" w:type="dxa"/>
            <w:tcBorders>
              <w:top w:val="nil"/>
            </w:tcBorders>
          </w:tcPr>
          <w:p w14:paraId="28A6C7A6" w14:textId="77777777" w:rsidR="00E519D6" w:rsidRDefault="007E1B84">
            <w:pPr>
              <w:pStyle w:val="TableParagraph"/>
              <w:spacing w:before="11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2440" w:type="dxa"/>
            <w:tcBorders>
              <w:top w:val="nil"/>
            </w:tcBorders>
          </w:tcPr>
          <w:p w14:paraId="2145EFA4" w14:textId="77777777" w:rsidR="00E519D6" w:rsidRDefault="00E519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9D6" w14:paraId="09322784" w14:textId="77777777">
        <w:trPr>
          <w:trHeight w:val="1148"/>
        </w:trPr>
        <w:tc>
          <w:tcPr>
            <w:tcW w:w="1690" w:type="dxa"/>
            <w:tcBorders>
              <w:bottom w:val="nil"/>
            </w:tcBorders>
            <w:shd w:val="clear" w:color="auto" w:fill="D9D9D9"/>
          </w:tcPr>
          <w:p w14:paraId="1645314F" w14:textId="77777777" w:rsidR="00E519D6" w:rsidRDefault="007E1B84">
            <w:pPr>
              <w:pStyle w:val="TableParagraph"/>
              <w:spacing w:line="225" w:lineRule="exact"/>
              <w:ind w:left="333"/>
              <w:rPr>
                <w:b/>
                <w:sz w:val="20"/>
              </w:rPr>
            </w:pPr>
            <w:r>
              <w:rPr>
                <w:b/>
                <w:sz w:val="20"/>
              </w:rPr>
              <w:t>CAPACITY</w:t>
            </w:r>
          </w:p>
        </w:tc>
        <w:tc>
          <w:tcPr>
            <w:tcW w:w="2459" w:type="dxa"/>
            <w:tcBorders>
              <w:bottom w:val="nil"/>
            </w:tcBorders>
          </w:tcPr>
          <w:p w14:paraId="77815320" w14:textId="77777777" w:rsidR="00E519D6" w:rsidRDefault="007E1B84">
            <w:pPr>
              <w:pStyle w:val="TableParagraph"/>
              <w:ind w:left="107" w:right="165"/>
              <w:rPr>
                <w:sz w:val="20"/>
              </w:rPr>
            </w:pPr>
            <w:r>
              <w:rPr>
                <w:sz w:val="20"/>
              </w:rPr>
              <w:t>Did mental or physical ill health contribute to the alleged incident?</w:t>
            </w:r>
          </w:p>
        </w:tc>
        <w:tc>
          <w:tcPr>
            <w:tcW w:w="2113" w:type="dxa"/>
            <w:tcBorders>
              <w:bottom w:val="nil"/>
            </w:tcBorders>
          </w:tcPr>
          <w:p w14:paraId="375EF201" w14:textId="77777777" w:rsidR="00E519D6" w:rsidRDefault="007E1B84">
            <w:pPr>
              <w:pStyle w:val="TableParagraph"/>
              <w:spacing w:line="225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2440" w:type="dxa"/>
            <w:tcBorders>
              <w:bottom w:val="nil"/>
            </w:tcBorders>
          </w:tcPr>
          <w:p w14:paraId="5076E21C" w14:textId="77777777" w:rsidR="00E519D6" w:rsidRDefault="007E1B84">
            <w:pPr>
              <w:pStyle w:val="TableParagraph"/>
              <w:spacing w:line="242" w:lineRule="auto"/>
              <w:ind w:left="105" w:right="125"/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 xml:space="preserve">Yes </w:t>
            </w:r>
            <w:r>
              <w:rPr>
                <w:sz w:val="20"/>
              </w:rPr>
              <w:t>underlying health conditions should be taken into consideration</w:t>
            </w:r>
          </w:p>
          <w:p w14:paraId="7BCD2C87" w14:textId="77777777" w:rsidR="00E519D6" w:rsidRDefault="007E1B84">
            <w:pPr>
              <w:pStyle w:val="TableParagraph"/>
              <w:spacing w:line="228" w:lineRule="exact"/>
              <w:ind w:left="105" w:right="259"/>
              <w:rPr>
                <w:sz w:val="20"/>
              </w:rPr>
            </w:pPr>
            <w:r>
              <w:rPr>
                <w:sz w:val="20"/>
              </w:rPr>
              <w:t>when deciding the next step.</w:t>
            </w:r>
          </w:p>
        </w:tc>
      </w:tr>
      <w:tr w:rsidR="00E519D6" w14:paraId="6FFB537E" w14:textId="77777777">
        <w:trPr>
          <w:trHeight w:val="226"/>
        </w:trPr>
        <w:tc>
          <w:tcPr>
            <w:tcW w:w="1690" w:type="dxa"/>
            <w:tcBorders>
              <w:top w:val="nil"/>
              <w:bottom w:val="nil"/>
            </w:tcBorders>
            <w:shd w:val="clear" w:color="auto" w:fill="D9D9D9"/>
          </w:tcPr>
          <w:p w14:paraId="642298CA" w14:textId="77777777" w:rsidR="00E519D6" w:rsidRDefault="00E5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9" w:type="dxa"/>
            <w:tcBorders>
              <w:top w:val="nil"/>
              <w:bottom w:val="nil"/>
            </w:tcBorders>
          </w:tcPr>
          <w:p w14:paraId="1E4C732C" w14:textId="77777777" w:rsidR="00E519D6" w:rsidRDefault="00E5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14:paraId="75EB2723" w14:textId="77777777" w:rsidR="00E519D6" w:rsidRDefault="007E1B84">
            <w:pPr>
              <w:pStyle w:val="TableParagraph"/>
              <w:spacing w:line="206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Not Sure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94966D8" w14:textId="77777777" w:rsidR="00E519D6" w:rsidRDefault="00E51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19D6" w14:paraId="16E320FD" w14:textId="77777777">
        <w:trPr>
          <w:trHeight w:val="1265"/>
        </w:trPr>
        <w:tc>
          <w:tcPr>
            <w:tcW w:w="1690" w:type="dxa"/>
            <w:tcBorders>
              <w:top w:val="nil"/>
              <w:bottom w:val="nil"/>
            </w:tcBorders>
            <w:shd w:val="clear" w:color="auto" w:fill="D9D9D9"/>
          </w:tcPr>
          <w:p w14:paraId="17BEFF9D" w14:textId="77777777" w:rsidR="00E519D6" w:rsidRDefault="00E5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9" w:type="dxa"/>
            <w:tcBorders>
              <w:top w:val="nil"/>
              <w:bottom w:val="nil"/>
            </w:tcBorders>
          </w:tcPr>
          <w:p w14:paraId="1560E0D0" w14:textId="77777777" w:rsidR="00E519D6" w:rsidRDefault="00E5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14:paraId="409D3692" w14:textId="77777777" w:rsidR="00E519D6" w:rsidRDefault="00E519D6">
            <w:pPr>
              <w:pStyle w:val="TableParagraph"/>
            </w:pPr>
          </w:p>
          <w:p w14:paraId="6A4362EB" w14:textId="77777777" w:rsidR="00E519D6" w:rsidRDefault="00E519D6">
            <w:pPr>
              <w:pStyle w:val="TableParagraph"/>
            </w:pPr>
          </w:p>
          <w:p w14:paraId="3636B015" w14:textId="77777777" w:rsidR="00E519D6" w:rsidRDefault="00E519D6">
            <w:pPr>
              <w:pStyle w:val="TableParagraph"/>
            </w:pPr>
          </w:p>
          <w:p w14:paraId="6B0DDFE1" w14:textId="77777777" w:rsidR="00E519D6" w:rsidRDefault="007E1B84">
            <w:pPr>
              <w:pStyle w:val="TableParagraph"/>
              <w:spacing w:before="155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E52BB2B" w14:textId="77777777" w:rsidR="00E519D6" w:rsidRDefault="007E1B84">
            <w:pPr>
              <w:pStyle w:val="TableParagraph"/>
              <w:ind w:left="105" w:right="126"/>
              <w:rPr>
                <w:sz w:val="20"/>
              </w:rPr>
            </w:pPr>
            <w:r>
              <w:rPr>
                <w:sz w:val="20"/>
              </w:rPr>
              <w:t>OH can provide guidance on the likelihood of any medical condition contributing to or impacting an incident</w:t>
            </w:r>
          </w:p>
        </w:tc>
      </w:tr>
      <w:tr w:rsidR="00E519D6" w14:paraId="770AE00E" w14:textId="77777777">
        <w:trPr>
          <w:trHeight w:val="1495"/>
        </w:trPr>
        <w:tc>
          <w:tcPr>
            <w:tcW w:w="1690" w:type="dxa"/>
            <w:tcBorders>
              <w:top w:val="nil"/>
            </w:tcBorders>
            <w:shd w:val="clear" w:color="auto" w:fill="D9D9D9"/>
          </w:tcPr>
          <w:p w14:paraId="22753E83" w14:textId="77777777" w:rsidR="00E519D6" w:rsidRDefault="00E5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9" w:type="dxa"/>
            <w:tcBorders>
              <w:top w:val="nil"/>
            </w:tcBorders>
          </w:tcPr>
          <w:p w14:paraId="06EBEEB3" w14:textId="77777777" w:rsidR="00E519D6" w:rsidRDefault="00E5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3" w:type="dxa"/>
            <w:tcBorders>
              <w:top w:val="nil"/>
            </w:tcBorders>
          </w:tcPr>
          <w:p w14:paraId="24310AF7" w14:textId="77777777" w:rsidR="00E519D6" w:rsidRDefault="00E5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14:paraId="087E7994" w14:textId="77777777" w:rsidR="00E519D6" w:rsidRDefault="007E1B84">
            <w:pPr>
              <w:pStyle w:val="TableParagraph"/>
              <w:spacing w:before="111"/>
              <w:ind w:left="105" w:right="92"/>
              <w:rPr>
                <w:sz w:val="20"/>
              </w:rPr>
            </w:pPr>
            <w:r>
              <w:rPr>
                <w:sz w:val="20"/>
              </w:rPr>
              <w:t xml:space="preserve">If you’re </w:t>
            </w:r>
            <w:r>
              <w:rPr>
                <w:b/>
                <w:sz w:val="20"/>
              </w:rPr>
              <w:t xml:space="preserve">Not Sure </w:t>
            </w:r>
            <w:r>
              <w:rPr>
                <w:sz w:val="20"/>
              </w:rPr>
              <w:t>then a discussion should take place with the individual and then a referral to OH for further advice</w:t>
            </w:r>
          </w:p>
        </w:tc>
      </w:tr>
    </w:tbl>
    <w:p w14:paraId="77426940" w14:textId="77777777" w:rsidR="00E519D6" w:rsidRDefault="00E519D6">
      <w:pPr>
        <w:rPr>
          <w:sz w:val="20"/>
        </w:rPr>
        <w:sectPr w:rsidR="00E519D6" w:rsidSect="007E1B84">
          <w:pgSz w:w="11910" w:h="16840"/>
          <w:pgMar w:top="1340" w:right="1220" w:bottom="1300" w:left="1134" w:header="279" w:footer="1119" w:gutter="0"/>
          <w:cols w:space="720"/>
        </w:sectPr>
      </w:pPr>
    </w:p>
    <w:p w14:paraId="49CCB94E" w14:textId="77777777" w:rsidR="00E519D6" w:rsidRDefault="00E519D6">
      <w:pPr>
        <w:pStyle w:val="BodyText"/>
        <w:rPr>
          <w:sz w:val="7"/>
        </w:r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2309"/>
        <w:gridCol w:w="2345"/>
        <w:gridCol w:w="2297"/>
      </w:tblGrid>
      <w:tr w:rsidR="00E519D6" w14:paraId="3AFD79B2" w14:textId="77777777" w:rsidTr="007E1B84">
        <w:trPr>
          <w:trHeight w:val="691"/>
        </w:trPr>
        <w:tc>
          <w:tcPr>
            <w:tcW w:w="1747" w:type="dxa"/>
            <w:shd w:val="clear" w:color="auto" w:fill="D9D9D9"/>
          </w:tcPr>
          <w:p w14:paraId="4DEDC552" w14:textId="77777777" w:rsidR="00E519D6" w:rsidRDefault="00E5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9" w:type="dxa"/>
            <w:shd w:val="clear" w:color="auto" w:fill="D9D9D9"/>
          </w:tcPr>
          <w:p w14:paraId="35B7A86A" w14:textId="77777777" w:rsidR="00E519D6" w:rsidRDefault="007E1B84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</w:p>
        </w:tc>
        <w:tc>
          <w:tcPr>
            <w:tcW w:w="2345" w:type="dxa"/>
            <w:shd w:val="clear" w:color="auto" w:fill="D9D9D9"/>
          </w:tcPr>
          <w:p w14:paraId="61C4CB3D" w14:textId="77777777" w:rsidR="00E519D6" w:rsidRDefault="007E1B84">
            <w:pPr>
              <w:pStyle w:val="TableParagraph"/>
              <w:ind w:left="108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Tick applicable answer</w:t>
            </w:r>
          </w:p>
        </w:tc>
        <w:tc>
          <w:tcPr>
            <w:tcW w:w="2297" w:type="dxa"/>
            <w:shd w:val="clear" w:color="auto" w:fill="D9D9D9"/>
          </w:tcPr>
          <w:p w14:paraId="55B5D01B" w14:textId="77777777" w:rsidR="00E519D6" w:rsidRDefault="007E1B84">
            <w:pPr>
              <w:pStyle w:val="TableParagraph"/>
              <w:ind w:left="108" w:right="19"/>
              <w:rPr>
                <w:b/>
                <w:sz w:val="20"/>
              </w:rPr>
            </w:pPr>
            <w:r>
              <w:rPr>
                <w:b/>
                <w:sz w:val="20"/>
              </w:rPr>
              <w:t>Considerations and further information</w:t>
            </w:r>
          </w:p>
        </w:tc>
      </w:tr>
      <w:tr w:rsidR="00E519D6" w14:paraId="515B4FC5" w14:textId="77777777" w:rsidTr="007E1B84">
        <w:trPr>
          <w:trHeight w:val="2068"/>
        </w:trPr>
        <w:tc>
          <w:tcPr>
            <w:tcW w:w="1747" w:type="dxa"/>
            <w:vMerge w:val="restart"/>
            <w:shd w:val="clear" w:color="auto" w:fill="D9D9D9"/>
          </w:tcPr>
          <w:p w14:paraId="29326BFF" w14:textId="77777777" w:rsidR="00E519D6" w:rsidRDefault="007E1B84">
            <w:pPr>
              <w:pStyle w:val="TableParagraph"/>
              <w:spacing w:line="225" w:lineRule="exact"/>
              <w:ind w:left="362"/>
              <w:rPr>
                <w:b/>
                <w:sz w:val="20"/>
              </w:rPr>
            </w:pPr>
            <w:r>
              <w:rPr>
                <w:b/>
                <w:sz w:val="20"/>
              </w:rPr>
              <w:t>CAPACITY</w:t>
            </w:r>
          </w:p>
          <w:p w14:paraId="0E65D04F" w14:textId="77777777" w:rsidR="00E519D6" w:rsidRDefault="007E1B84">
            <w:pPr>
              <w:pStyle w:val="TableParagraph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(continued)</w:t>
            </w:r>
          </w:p>
        </w:tc>
        <w:tc>
          <w:tcPr>
            <w:tcW w:w="2309" w:type="dxa"/>
          </w:tcPr>
          <w:p w14:paraId="72F522CA" w14:textId="77777777" w:rsidR="00E519D6" w:rsidRDefault="007E1B84">
            <w:pPr>
              <w:pStyle w:val="TableParagraph"/>
              <w:ind w:left="107" w:right="293"/>
              <w:rPr>
                <w:sz w:val="20"/>
              </w:rPr>
            </w:pPr>
            <w:r>
              <w:rPr>
                <w:sz w:val="20"/>
              </w:rPr>
              <w:t>Have you considered other mitigating circumstances e.g. home/family etc?</w:t>
            </w:r>
          </w:p>
        </w:tc>
        <w:tc>
          <w:tcPr>
            <w:tcW w:w="2345" w:type="dxa"/>
          </w:tcPr>
          <w:p w14:paraId="41449326" w14:textId="77777777" w:rsidR="00E519D6" w:rsidRDefault="007E1B84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  <w:p w14:paraId="7ECDE4B4" w14:textId="77777777" w:rsidR="00E519D6" w:rsidRDefault="00E519D6">
            <w:pPr>
              <w:pStyle w:val="TableParagraph"/>
            </w:pPr>
          </w:p>
          <w:p w14:paraId="3BCBCDAB" w14:textId="77777777" w:rsidR="00E519D6" w:rsidRDefault="00E519D6">
            <w:pPr>
              <w:pStyle w:val="TableParagraph"/>
            </w:pPr>
          </w:p>
          <w:p w14:paraId="149DF1C4" w14:textId="77777777" w:rsidR="00E519D6" w:rsidRDefault="007E1B84">
            <w:pPr>
              <w:pStyle w:val="TableParagraph"/>
              <w:spacing w:before="18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2297" w:type="dxa"/>
          </w:tcPr>
          <w:p w14:paraId="0A509B1D" w14:textId="77777777" w:rsidR="00E519D6" w:rsidRDefault="007E1B84">
            <w:pPr>
              <w:pStyle w:val="TableParagraph"/>
              <w:ind w:left="108" w:right="19"/>
              <w:rPr>
                <w:sz w:val="20"/>
              </w:rPr>
            </w:pPr>
            <w:r>
              <w:rPr>
                <w:sz w:val="20"/>
              </w:rPr>
              <w:t>Discuss with the employee if there are any circumstances with may have impacted upon performance or decision making</w:t>
            </w:r>
          </w:p>
        </w:tc>
      </w:tr>
      <w:tr w:rsidR="00E519D6" w14:paraId="788D5848" w14:textId="77777777" w:rsidTr="007E1B84">
        <w:trPr>
          <w:trHeight w:val="1841"/>
        </w:trPr>
        <w:tc>
          <w:tcPr>
            <w:tcW w:w="1747" w:type="dxa"/>
            <w:vMerge/>
            <w:tcBorders>
              <w:top w:val="nil"/>
            </w:tcBorders>
            <w:shd w:val="clear" w:color="auto" w:fill="D9D9D9"/>
          </w:tcPr>
          <w:p w14:paraId="37102729" w14:textId="77777777" w:rsidR="00E519D6" w:rsidRDefault="00E519D6"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</w:tcPr>
          <w:p w14:paraId="01BB2DA2" w14:textId="77777777" w:rsidR="00E519D6" w:rsidRDefault="007E1B84">
            <w:pPr>
              <w:pStyle w:val="TableParagraph"/>
              <w:ind w:left="107" w:right="102"/>
              <w:rPr>
                <w:sz w:val="20"/>
              </w:rPr>
            </w:pPr>
            <w:r>
              <w:rPr>
                <w:sz w:val="20"/>
              </w:rPr>
              <w:t xml:space="preserve">Was the employee under the influence of </w:t>
            </w:r>
            <w:r>
              <w:rPr>
                <w:spacing w:val="-12"/>
                <w:sz w:val="20"/>
              </w:rPr>
              <w:t xml:space="preserve">a </w:t>
            </w:r>
            <w:r>
              <w:rPr>
                <w:sz w:val="20"/>
              </w:rPr>
              <w:t>substance and/or is there a history of known substance abuse?</w:t>
            </w:r>
          </w:p>
        </w:tc>
        <w:tc>
          <w:tcPr>
            <w:tcW w:w="2345" w:type="dxa"/>
          </w:tcPr>
          <w:p w14:paraId="04D25C3F" w14:textId="77777777" w:rsidR="00E519D6" w:rsidRDefault="007E1B84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  <w:p w14:paraId="15299FCE" w14:textId="77777777" w:rsidR="00E519D6" w:rsidRDefault="00E519D6">
            <w:pPr>
              <w:pStyle w:val="TableParagraph"/>
            </w:pPr>
          </w:p>
          <w:p w14:paraId="78E44DCE" w14:textId="77777777" w:rsidR="00E519D6" w:rsidRDefault="00E519D6">
            <w:pPr>
              <w:pStyle w:val="TableParagraph"/>
            </w:pPr>
          </w:p>
          <w:p w14:paraId="6989E0B1" w14:textId="77777777" w:rsidR="00E519D6" w:rsidRDefault="007E1B84">
            <w:pPr>
              <w:pStyle w:val="TableParagraph"/>
              <w:spacing w:before="18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2297" w:type="dxa"/>
          </w:tcPr>
          <w:p w14:paraId="697DCA7A" w14:textId="77777777" w:rsidR="00E519D6" w:rsidRDefault="007E1B84">
            <w:pPr>
              <w:pStyle w:val="TableParagraph"/>
              <w:spacing w:line="242" w:lineRule="auto"/>
              <w:ind w:left="108" w:right="19"/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 xml:space="preserve">Yes </w:t>
            </w:r>
            <w:r>
              <w:rPr>
                <w:sz w:val="20"/>
              </w:rPr>
              <w:t>seek further guidance from HR and OH.</w:t>
            </w:r>
          </w:p>
          <w:p w14:paraId="19CDA4E8" w14:textId="77777777" w:rsidR="00E519D6" w:rsidRDefault="00E519D6">
            <w:pPr>
              <w:pStyle w:val="TableParagraph"/>
              <w:spacing w:before="3"/>
              <w:rPr>
                <w:sz w:val="19"/>
              </w:rPr>
            </w:pPr>
          </w:p>
          <w:p w14:paraId="013C120E" w14:textId="77777777" w:rsidR="00E519D6" w:rsidRDefault="007E1B84">
            <w:pPr>
              <w:pStyle w:val="TableParagraph"/>
              <w:ind w:left="108" w:right="302"/>
              <w:rPr>
                <w:sz w:val="20"/>
              </w:rPr>
            </w:pPr>
            <w:r>
              <w:rPr>
                <w:sz w:val="20"/>
              </w:rPr>
              <w:t>Consult the policy on substance misuse.</w:t>
            </w:r>
          </w:p>
        </w:tc>
      </w:tr>
      <w:tr w:rsidR="00E519D6" w14:paraId="13053D10" w14:textId="77777777" w:rsidTr="007E1B84">
        <w:trPr>
          <w:trHeight w:val="1149"/>
        </w:trPr>
        <w:tc>
          <w:tcPr>
            <w:tcW w:w="1747" w:type="dxa"/>
            <w:tcBorders>
              <w:bottom w:val="nil"/>
            </w:tcBorders>
            <w:shd w:val="clear" w:color="auto" w:fill="D9D9D9"/>
          </w:tcPr>
          <w:p w14:paraId="6180C102" w14:textId="77777777" w:rsidR="00E519D6" w:rsidRDefault="007E1B84">
            <w:pPr>
              <w:pStyle w:val="TableParagraph"/>
              <w:ind w:left="210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SKILLS AND </w:t>
            </w:r>
            <w:r>
              <w:rPr>
                <w:b/>
                <w:w w:val="95"/>
                <w:sz w:val="20"/>
              </w:rPr>
              <w:t>KNOWLEDGE</w:t>
            </w:r>
          </w:p>
        </w:tc>
        <w:tc>
          <w:tcPr>
            <w:tcW w:w="2309" w:type="dxa"/>
            <w:tcBorders>
              <w:bottom w:val="nil"/>
            </w:tcBorders>
          </w:tcPr>
          <w:p w14:paraId="2379630A" w14:textId="77777777" w:rsidR="00E519D6" w:rsidRDefault="007E1B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Is there a protocol / procedure / policy that refers to the expected</w:t>
            </w:r>
          </w:p>
          <w:p w14:paraId="02D92D09" w14:textId="77777777" w:rsidR="00E519D6" w:rsidRDefault="007E1B84">
            <w:pPr>
              <w:pStyle w:val="TableParagraph"/>
              <w:spacing w:before="3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standard of behaviour / conduct?</w:t>
            </w:r>
          </w:p>
        </w:tc>
        <w:tc>
          <w:tcPr>
            <w:tcW w:w="2345" w:type="dxa"/>
            <w:tcBorders>
              <w:bottom w:val="nil"/>
            </w:tcBorders>
          </w:tcPr>
          <w:p w14:paraId="60A160CC" w14:textId="77777777" w:rsidR="00E519D6" w:rsidRDefault="007E1B84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2297" w:type="dxa"/>
            <w:tcBorders>
              <w:bottom w:val="nil"/>
            </w:tcBorders>
          </w:tcPr>
          <w:p w14:paraId="2A0B6A99" w14:textId="77777777" w:rsidR="00E519D6" w:rsidRDefault="007E1B84">
            <w:pPr>
              <w:pStyle w:val="TableParagraph"/>
              <w:spacing w:line="242" w:lineRule="auto"/>
              <w:ind w:left="108" w:right="269"/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 xml:space="preserve">Yes </w:t>
            </w:r>
            <w:r>
              <w:rPr>
                <w:sz w:val="20"/>
              </w:rPr>
              <w:t>please detail protocol / procedure / policy.`</w:t>
            </w:r>
          </w:p>
        </w:tc>
      </w:tr>
      <w:tr w:rsidR="00E519D6" w14:paraId="22018433" w14:textId="77777777" w:rsidTr="007E1B84">
        <w:trPr>
          <w:trHeight w:val="919"/>
        </w:trPr>
        <w:tc>
          <w:tcPr>
            <w:tcW w:w="1747" w:type="dxa"/>
            <w:tcBorders>
              <w:top w:val="nil"/>
              <w:bottom w:val="nil"/>
            </w:tcBorders>
            <w:shd w:val="clear" w:color="auto" w:fill="D9D9D9"/>
          </w:tcPr>
          <w:p w14:paraId="4B043B3F" w14:textId="77777777" w:rsidR="00E519D6" w:rsidRDefault="00E5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7C61AEB5" w14:textId="77777777" w:rsidR="00E519D6" w:rsidRDefault="00E5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</w:tcPr>
          <w:p w14:paraId="4A785941" w14:textId="77777777" w:rsidR="00E519D6" w:rsidRDefault="00E519D6">
            <w:pPr>
              <w:pStyle w:val="TableParagraph"/>
              <w:spacing w:before="6"/>
              <w:rPr>
                <w:sz w:val="19"/>
              </w:rPr>
            </w:pPr>
          </w:p>
          <w:p w14:paraId="0604E410" w14:textId="77777777" w:rsidR="00E519D6" w:rsidRDefault="007E1B8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04ADFE4D" w14:textId="77777777" w:rsidR="00E519D6" w:rsidRDefault="007E1B84">
            <w:pPr>
              <w:pStyle w:val="TableParagraph"/>
              <w:ind w:left="108" w:right="580"/>
              <w:rPr>
                <w:sz w:val="20"/>
              </w:rPr>
            </w:pPr>
            <w:r>
              <w:rPr>
                <w:sz w:val="20"/>
              </w:rPr>
              <w:t>Is the protocol / procedure / policy clear?</w:t>
            </w:r>
          </w:p>
        </w:tc>
      </w:tr>
      <w:tr w:rsidR="00E519D6" w14:paraId="7654D005" w14:textId="77777777" w:rsidTr="007E1B84">
        <w:trPr>
          <w:trHeight w:val="1840"/>
        </w:trPr>
        <w:tc>
          <w:tcPr>
            <w:tcW w:w="1747" w:type="dxa"/>
            <w:tcBorders>
              <w:top w:val="nil"/>
              <w:bottom w:val="nil"/>
            </w:tcBorders>
            <w:shd w:val="clear" w:color="auto" w:fill="D9D9D9"/>
          </w:tcPr>
          <w:p w14:paraId="2F396328" w14:textId="77777777" w:rsidR="00E519D6" w:rsidRDefault="00E5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9" w:type="dxa"/>
            <w:tcBorders>
              <w:top w:val="nil"/>
            </w:tcBorders>
          </w:tcPr>
          <w:p w14:paraId="479DCC13" w14:textId="77777777" w:rsidR="00E519D6" w:rsidRDefault="00E5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5" w:type="dxa"/>
            <w:tcBorders>
              <w:top w:val="nil"/>
            </w:tcBorders>
          </w:tcPr>
          <w:p w14:paraId="0BAAC6E1" w14:textId="77777777" w:rsidR="00E519D6" w:rsidRDefault="00E5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14:paraId="319C4E47" w14:textId="77777777" w:rsidR="00E519D6" w:rsidRDefault="00E519D6">
            <w:pPr>
              <w:pStyle w:val="TableParagraph"/>
              <w:spacing w:before="6"/>
              <w:rPr>
                <w:sz w:val="19"/>
              </w:rPr>
            </w:pPr>
          </w:p>
          <w:p w14:paraId="5473B788" w14:textId="77777777" w:rsidR="00E519D6" w:rsidRDefault="007E1B84">
            <w:pPr>
              <w:pStyle w:val="TableParagraph"/>
              <w:ind w:left="108" w:right="191"/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should there be one to provide staff with the applicable framework for expected standards of behaviour and care?</w:t>
            </w:r>
          </w:p>
        </w:tc>
      </w:tr>
      <w:tr w:rsidR="00E519D6" w14:paraId="06482504" w14:textId="77777777" w:rsidTr="007E1B84">
        <w:trPr>
          <w:trHeight w:val="1495"/>
        </w:trPr>
        <w:tc>
          <w:tcPr>
            <w:tcW w:w="1747" w:type="dxa"/>
            <w:tcBorders>
              <w:top w:val="nil"/>
              <w:bottom w:val="nil"/>
            </w:tcBorders>
            <w:shd w:val="clear" w:color="auto" w:fill="D9D9D9"/>
          </w:tcPr>
          <w:p w14:paraId="2EBD3412" w14:textId="77777777" w:rsidR="00E519D6" w:rsidRDefault="00E5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9" w:type="dxa"/>
            <w:tcBorders>
              <w:bottom w:val="nil"/>
            </w:tcBorders>
          </w:tcPr>
          <w:p w14:paraId="2B8371E1" w14:textId="77777777" w:rsidR="00E519D6" w:rsidRDefault="007E1B84">
            <w:pPr>
              <w:pStyle w:val="TableParagraph"/>
              <w:ind w:left="107" w:right="137"/>
              <w:rPr>
                <w:sz w:val="20"/>
              </w:rPr>
            </w:pPr>
            <w:r>
              <w:rPr>
                <w:sz w:val="20"/>
              </w:rPr>
              <w:t>Have you reviewed the member of staff’s skills and competency and determined if they knew of the rules or performance standard.</w:t>
            </w:r>
          </w:p>
        </w:tc>
        <w:tc>
          <w:tcPr>
            <w:tcW w:w="2345" w:type="dxa"/>
            <w:tcBorders>
              <w:bottom w:val="nil"/>
            </w:tcBorders>
          </w:tcPr>
          <w:p w14:paraId="6CB48852" w14:textId="77777777" w:rsidR="00E519D6" w:rsidRDefault="007E1B84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  <w:p w14:paraId="64DEABD8" w14:textId="77777777" w:rsidR="00E519D6" w:rsidRDefault="00E519D6">
            <w:pPr>
              <w:pStyle w:val="TableParagraph"/>
            </w:pPr>
          </w:p>
          <w:p w14:paraId="4D7379A0" w14:textId="77777777" w:rsidR="00E519D6" w:rsidRDefault="00E519D6">
            <w:pPr>
              <w:pStyle w:val="TableParagraph"/>
            </w:pPr>
          </w:p>
          <w:p w14:paraId="620DC823" w14:textId="77777777" w:rsidR="00E519D6" w:rsidRDefault="007E1B84">
            <w:pPr>
              <w:pStyle w:val="TableParagraph"/>
              <w:spacing w:before="18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2297" w:type="dxa"/>
            <w:tcBorders>
              <w:bottom w:val="nil"/>
            </w:tcBorders>
          </w:tcPr>
          <w:p w14:paraId="45C3DED3" w14:textId="77777777" w:rsidR="00E519D6" w:rsidRDefault="007E1B84">
            <w:pPr>
              <w:pStyle w:val="TableParagraph"/>
              <w:ind w:left="108" w:right="131"/>
              <w:rPr>
                <w:sz w:val="20"/>
              </w:rPr>
            </w:pPr>
            <w:r>
              <w:rPr>
                <w:sz w:val="20"/>
              </w:rPr>
              <w:t>If it’s evident the individual did not have the knowledge / skills or awareness</w:t>
            </w:r>
          </w:p>
        </w:tc>
      </w:tr>
      <w:tr w:rsidR="00E519D6" w14:paraId="76E974A9" w14:textId="77777777" w:rsidTr="007E1B84">
        <w:trPr>
          <w:trHeight w:val="805"/>
        </w:trPr>
        <w:tc>
          <w:tcPr>
            <w:tcW w:w="1747" w:type="dxa"/>
            <w:tcBorders>
              <w:top w:val="nil"/>
              <w:bottom w:val="nil"/>
            </w:tcBorders>
            <w:shd w:val="clear" w:color="auto" w:fill="D9D9D9"/>
          </w:tcPr>
          <w:p w14:paraId="18C0AE32" w14:textId="77777777" w:rsidR="00E519D6" w:rsidRDefault="00E5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9" w:type="dxa"/>
            <w:tcBorders>
              <w:top w:val="nil"/>
            </w:tcBorders>
          </w:tcPr>
          <w:p w14:paraId="32E7804B" w14:textId="77777777" w:rsidR="00E519D6" w:rsidRDefault="007E1B84">
            <w:pPr>
              <w:pStyle w:val="TableParagraph"/>
              <w:spacing w:before="112" w:line="230" w:lineRule="atLeast"/>
              <w:ind w:left="107" w:right="293"/>
              <w:rPr>
                <w:sz w:val="20"/>
              </w:rPr>
            </w:pPr>
            <w:r>
              <w:rPr>
                <w:sz w:val="20"/>
              </w:rPr>
              <w:t>Does the individual have the knowledge and skills?</w:t>
            </w:r>
          </w:p>
        </w:tc>
        <w:tc>
          <w:tcPr>
            <w:tcW w:w="2345" w:type="dxa"/>
            <w:tcBorders>
              <w:top w:val="nil"/>
            </w:tcBorders>
          </w:tcPr>
          <w:p w14:paraId="763185B3" w14:textId="77777777" w:rsidR="00E519D6" w:rsidRDefault="00E5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14:paraId="64E316AA" w14:textId="77777777" w:rsidR="00E519D6" w:rsidRDefault="00E519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9D6" w14:paraId="47D5E19D" w14:textId="77777777" w:rsidTr="007E1B84">
        <w:trPr>
          <w:trHeight w:val="2068"/>
        </w:trPr>
        <w:tc>
          <w:tcPr>
            <w:tcW w:w="1747" w:type="dxa"/>
            <w:tcBorders>
              <w:top w:val="nil"/>
              <w:bottom w:val="nil"/>
            </w:tcBorders>
            <w:shd w:val="clear" w:color="auto" w:fill="D9D9D9"/>
          </w:tcPr>
          <w:p w14:paraId="752D6FBA" w14:textId="77777777" w:rsidR="00E519D6" w:rsidRDefault="00E5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9" w:type="dxa"/>
          </w:tcPr>
          <w:p w14:paraId="6B2427FB" w14:textId="77777777" w:rsidR="00E519D6" w:rsidRDefault="007E1B84">
            <w:pPr>
              <w:pStyle w:val="TableParagraph"/>
              <w:ind w:left="107" w:right="226"/>
              <w:rPr>
                <w:sz w:val="20"/>
              </w:rPr>
            </w:pPr>
            <w:r>
              <w:rPr>
                <w:sz w:val="20"/>
              </w:rPr>
              <w:t>Does the member of staff have the knowledge and skills, but did not apply this?</w:t>
            </w:r>
          </w:p>
        </w:tc>
        <w:tc>
          <w:tcPr>
            <w:tcW w:w="2345" w:type="dxa"/>
          </w:tcPr>
          <w:p w14:paraId="651EBA4C" w14:textId="77777777" w:rsidR="00E519D6" w:rsidRDefault="007E1B84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  <w:p w14:paraId="66DDE806" w14:textId="77777777" w:rsidR="00E519D6" w:rsidRDefault="00E519D6">
            <w:pPr>
              <w:pStyle w:val="TableParagraph"/>
            </w:pPr>
          </w:p>
          <w:p w14:paraId="6A1B1607" w14:textId="77777777" w:rsidR="00E519D6" w:rsidRDefault="00E519D6">
            <w:pPr>
              <w:pStyle w:val="TableParagraph"/>
            </w:pPr>
          </w:p>
          <w:p w14:paraId="2C29014E" w14:textId="77777777" w:rsidR="00E519D6" w:rsidRDefault="007E1B84">
            <w:pPr>
              <w:pStyle w:val="TableParagraph"/>
              <w:spacing w:before="18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2297" w:type="dxa"/>
          </w:tcPr>
          <w:p w14:paraId="3C23E35B" w14:textId="77777777" w:rsidR="00E519D6" w:rsidRDefault="007E1B84">
            <w:pPr>
              <w:pStyle w:val="TableParagraph"/>
              <w:ind w:left="108" w:right="249"/>
              <w:rPr>
                <w:sz w:val="20"/>
              </w:rPr>
            </w:pPr>
            <w:r>
              <w:rPr>
                <w:sz w:val="20"/>
              </w:rPr>
              <w:t>If the member of staff knows how to and can in practice, but isn’t then continue with formal investigation</w:t>
            </w:r>
          </w:p>
        </w:tc>
      </w:tr>
      <w:tr w:rsidR="00E519D6" w14:paraId="5634744F" w14:textId="77777777" w:rsidTr="007E1B84">
        <w:trPr>
          <w:trHeight w:val="921"/>
        </w:trPr>
        <w:tc>
          <w:tcPr>
            <w:tcW w:w="1747" w:type="dxa"/>
            <w:tcBorders>
              <w:top w:val="nil"/>
            </w:tcBorders>
            <w:shd w:val="clear" w:color="auto" w:fill="D9D9D9"/>
          </w:tcPr>
          <w:p w14:paraId="733D2FC7" w14:textId="77777777" w:rsidR="00E519D6" w:rsidRDefault="00E5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9" w:type="dxa"/>
          </w:tcPr>
          <w:p w14:paraId="0D5EED24" w14:textId="77777777" w:rsidR="00E519D6" w:rsidRDefault="007E1B84">
            <w:pPr>
              <w:pStyle w:val="TableParagraph"/>
              <w:spacing w:line="230" w:lineRule="exact"/>
              <w:ind w:left="107" w:right="137"/>
              <w:rPr>
                <w:sz w:val="20"/>
              </w:rPr>
            </w:pPr>
            <w:r>
              <w:rPr>
                <w:sz w:val="20"/>
              </w:rPr>
              <w:t>Would you expect a different member of staff in a similar role / position with similar</w:t>
            </w:r>
          </w:p>
        </w:tc>
        <w:tc>
          <w:tcPr>
            <w:tcW w:w="2345" w:type="dxa"/>
          </w:tcPr>
          <w:p w14:paraId="0DBC3DB2" w14:textId="77777777" w:rsidR="00E519D6" w:rsidRDefault="007E1B84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  <w:p w14:paraId="09979150" w14:textId="77777777" w:rsidR="00E519D6" w:rsidRDefault="00E519D6">
            <w:pPr>
              <w:pStyle w:val="TableParagraph"/>
            </w:pPr>
          </w:p>
          <w:p w14:paraId="16AE4DA8" w14:textId="77777777" w:rsidR="00E519D6" w:rsidRDefault="00E519D6">
            <w:pPr>
              <w:pStyle w:val="TableParagraph"/>
              <w:spacing w:before="1"/>
              <w:rPr>
                <w:sz w:val="18"/>
              </w:rPr>
            </w:pPr>
          </w:p>
          <w:p w14:paraId="37E5E439" w14:textId="77777777" w:rsidR="00E519D6" w:rsidRDefault="007E1B84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2297" w:type="dxa"/>
          </w:tcPr>
          <w:p w14:paraId="09712F69" w14:textId="77777777" w:rsidR="00E519D6" w:rsidRDefault="00E519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55ED823" w14:textId="77777777" w:rsidR="00E519D6" w:rsidRDefault="00E519D6">
      <w:pPr>
        <w:rPr>
          <w:rFonts w:ascii="Times New Roman"/>
          <w:sz w:val="18"/>
        </w:rPr>
        <w:sectPr w:rsidR="00E519D6">
          <w:pgSz w:w="11910" w:h="16840"/>
          <w:pgMar w:top="1340" w:right="1220" w:bottom="1300" w:left="1680" w:header="279" w:footer="1119" w:gutter="0"/>
          <w:cols w:space="720"/>
        </w:sectPr>
      </w:pPr>
    </w:p>
    <w:p w14:paraId="12967D9A" w14:textId="77777777" w:rsidR="00E519D6" w:rsidRDefault="00E519D6">
      <w:pPr>
        <w:pStyle w:val="BodyText"/>
        <w:rPr>
          <w:sz w:val="7"/>
        </w:r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2309"/>
        <w:gridCol w:w="2345"/>
        <w:gridCol w:w="2297"/>
      </w:tblGrid>
      <w:tr w:rsidR="00E519D6" w14:paraId="665BF122" w14:textId="77777777" w:rsidTr="007E1B84">
        <w:trPr>
          <w:trHeight w:val="919"/>
        </w:trPr>
        <w:tc>
          <w:tcPr>
            <w:tcW w:w="1747" w:type="dxa"/>
            <w:shd w:val="clear" w:color="auto" w:fill="D9D9D9"/>
          </w:tcPr>
          <w:p w14:paraId="325D29FA" w14:textId="77777777" w:rsidR="00E519D6" w:rsidRDefault="00E5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9" w:type="dxa"/>
          </w:tcPr>
          <w:p w14:paraId="3B203C07" w14:textId="77777777" w:rsidR="00E519D6" w:rsidRDefault="007E1B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experience to act in a similar manner?</w:t>
            </w:r>
          </w:p>
        </w:tc>
        <w:tc>
          <w:tcPr>
            <w:tcW w:w="2345" w:type="dxa"/>
          </w:tcPr>
          <w:p w14:paraId="5EABBB12" w14:textId="77777777" w:rsidR="00E519D6" w:rsidRDefault="00E5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 w14:paraId="7D349C45" w14:textId="77777777" w:rsidR="00E519D6" w:rsidRDefault="00E519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9D6" w14:paraId="06CD400C" w14:textId="77777777" w:rsidTr="007E1B84">
        <w:trPr>
          <w:trHeight w:val="690"/>
        </w:trPr>
        <w:tc>
          <w:tcPr>
            <w:tcW w:w="1747" w:type="dxa"/>
            <w:shd w:val="clear" w:color="auto" w:fill="D9D9D9"/>
          </w:tcPr>
          <w:p w14:paraId="703E9F1B" w14:textId="77777777" w:rsidR="00E519D6" w:rsidRDefault="00E5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9" w:type="dxa"/>
            <w:shd w:val="clear" w:color="auto" w:fill="D9D9D9"/>
          </w:tcPr>
          <w:p w14:paraId="2D6AD562" w14:textId="77777777" w:rsidR="00E519D6" w:rsidRDefault="007E1B84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Indicator</w:t>
            </w:r>
          </w:p>
        </w:tc>
        <w:tc>
          <w:tcPr>
            <w:tcW w:w="2345" w:type="dxa"/>
            <w:shd w:val="clear" w:color="auto" w:fill="D9D9D9"/>
          </w:tcPr>
          <w:p w14:paraId="7688CCC4" w14:textId="77777777" w:rsidR="00E519D6" w:rsidRDefault="007E1B84">
            <w:pPr>
              <w:pStyle w:val="TableParagraph"/>
              <w:spacing w:line="237" w:lineRule="auto"/>
              <w:ind w:left="108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Tick applicable answer</w:t>
            </w:r>
          </w:p>
        </w:tc>
        <w:tc>
          <w:tcPr>
            <w:tcW w:w="2297" w:type="dxa"/>
            <w:shd w:val="clear" w:color="auto" w:fill="D9D9D9"/>
          </w:tcPr>
          <w:p w14:paraId="792475EF" w14:textId="77777777" w:rsidR="00E519D6" w:rsidRDefault="007E1B84">
            <w:pPr>
              <w:pStyle w:val="TableParagraph"/>
              <w:spacing w:line="237" w:lineRule="auto"/>
              <w:ind w:left="108" w:right="19"/>
              <w:rPr>
                <w:b/>
                <w:sz w:val="20"/>
              </w:rPr>
            </w:pPr>
            <w:r>
              <w:rPr>
                <w:b/>
                <w:sz w:val="20"/>
              </w:rPr>
              <w:t>Considerations and further information</w:t>
            </w:r>
          </w:p>
        </w:tc>
      </w:tr>
      <w:tr w:rsidR="00E519D6" w14:paraId="3F1AD8C5" w14:textId="77777777" w:rsidTr="007E1B84">
        <w:trPr>
          <w:trHeight w:val="1034"/>
        </w:trPr>
        <w:tc>
          <w:tcPr>
            <w:tcW w:w="1747" w:type="dxa"/>
            <w:tcBorders>
              <w:bottom w:val="nil"/>
            </w:tcBorders>
            <w:shd w:val="clear" w:color="auto" w:fill="D9D9D9"/>
          </w:tcPr>
          <w:p w14:paraId="0B1EC755" w14:textId="77777777" w:rsidR="00E519D6" w:rsidRDefault="007E1B84">
            <w:pPr>
              <w:pStyle w:val="TableParagraph"/>
              <w:spacing w:line="225" w:lineRule="exact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Comparator</w:t>
            </w:r>
          </w:p>
        </w:tc>
        <w:tc>
          <w:tcPr>
            <w:tcW w:w="2309" w:type="dxa"/>
            <w:tcBorders>
              <w:bottom w:val="nil"/>
            </w:tcBorders>
          </w:tcPr>
          <w:p w14:paraId="36D1B97B" w14:textId="77777777" w:rsidR="00E519D6" w:rsidRDefault="007E1B84">
            <w:pPr>
              <w:pStyle w:val="TableParagraph"/>
              <w:ind w:left="107" w:right="115"/>
              <w:rPr>
                <w:sz w:val="20"/>
              </w:rPr>
            </w:pPr>
            <w:r>
              <w:rPr>
                <w:sz w:val="20"/>
              </w:rPr>
              <w:t>As the manager how well have you read and reacted to the situation?</w:t>
            </w:r>
          </w:p>
        </w:tc>
        <w:tc>
          <w:tcPr>
            <w:tcW w:w="2345" w:type="dxa"/>
            <w:tcBorders>
              <w:bottom w:val="nil"/>
            </w:tcBorders>
          </w:tcPr>
          <w:p w14:paraId="26C586F7" w14:textId="77777777" w:rsidR="00E519D6" w:rsidRDefault="00E519D6">
            <w:pPr>
              <w:pStyle w:val="TableParagraph"/>
              <w:spacing w:before="6"/>
              <w:rPr>
                <w:sz w:val="19"/>
              </w:rPr>
            </w:pPr>
          </w:p>
          <w:p w14:paraId="02D77F0F" w14:textId="77777777" w:rsidR="00E519D6" w:rsidRDefault="007E1B8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Proportionately</w:t>
            </w:r>
          </w:p>
        </w:tc>
        <w:tc>
          <w:tcPr>
            <w:tcW w:w="2297" w:type="dxa"/>
            <w:tcBorders>
              <w:bottom w:val="nil"/>
            </w:tcBorders>
          </w:tcPr>
          <w:p w14:paraId="20322750" w14:textId="77777777" w:rsidR="00E519D6" w:rsidRDefault="007E1B84">
            <w:pPr>
              <w:pStyle w:val="TableParagraph"/>
              <w:ind w:left="108" w:right="502"/>
              <w:rPr>
                <w:sz w:val="20"/>
              </w:rPr>
            </w:pPr>
            <w:r>
              <w:rPr>
                <w:sz w:val="20"/>
              </w:rPr>
              <w:t>Consider whether unconscious bias contributed to your decision.</w:t>
            </w:r>
          </w:p>
        </w:tc>
      </w:tr>
      <w:tr w:rsidR="00E519D6" w14:paraId="40592682" w14:textId="77777777" w:rsidTr="007E1B84">
        <w:trPr>
          <w:trHeight w:val="1955"/>
        </w:trPr>
        <w:tc>
          <w:tcPr>
            <w:tcW w:w="1747" w:type="dxa"/>
            <w:tcBorders>
              <w:top w:val="nil"/>
              <w:bottom w:val="nil"/>
            </w:tcBorders>
            <w:shd w:val="clear" w:color="auto" w:fill="D9D9D9"/>
          </w:tcPr>
          <w:p w14:paraId="03FACA99" w14:textId="77777777" w:rsidR="00E519D6" w:rsidRDefault="00E5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9" w:type="dxa"/>
            <w:tcBorders>
              <w:top w:val="nil"/>
            </w:tcBorders>
          </w:tcPr>
          <w:p w14:paraId="473AF891" w14:textId="77777777" w:rsidR="00E519D6" w:rsidRDefault="00E5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5" w:type="dxa"/>
            <w:tcBorders>
              <w:top w:val="nil"/>
            </w:tcBorders>
          </w:tcPr>
          <w:p w14:paraId="3C5EBA3A" w14:textId="77777777" w:rsidR="00E519D6" w:rsidRDefault="007E1B84">
            <w:pPr>
              <w:pStyle w:val="TableParagraph"/>
              <w:spacing w:before="10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Disproportionately</w:t>
            </w:r>
          </w:p>
        </w:tc>
        <w:tc>
          <w:tcPr>
            <w:tcW w:w="2297" w:type="dxa"/>
            <w:tcBorders>
              <w:top w:val="nil"/>
            </w:tcBorders>
          </w:tcPr>
          <w:p w14:paraId="191B1DF6" w14:textId="77777777" w:rsidR="00E519D6" w:rsidRDefault="007E1B84">
            <w:pPr>
              <w:pStyle w:val="TableParagraph"/>
              <w:spacing w:before="109"/>
              <w:ind w:left="108" w:right="166"/>
              <w:rPr>
                <w:sz w:val="20"/>
              </w:rPr>
            </w:pPr>
            <w:r>
              <w:rPr>
                <w:b/>
                <w:sz w:val="20"/>
              </w:rPr>
              <w:t xml:space="preserve">Unconscious bias </w:t>
            </w:r>
            <w:r>
              <w:rPr>
                <w:sz w:val="20"/>
              </w:rPr>
              <w:t>can often show up as micro-behaviours (the little things that we say and do that show how we regard those around us)</w:t>
            </w:r>
          </w:p>
        </w:tc>
      </w:tr>
      <w:tr w:rsidR="00E519D6" w14:paraId="13288D09" w14:textId="77777777" w:rsidTr="007E1B84">
        <w:trPr>
          <w:trHeight w:val="685"/>
        </w:trPr>
        <w:tc>
          <w:tcPr>
            <w:tcW w:w="1747" w:type="dxa"/>
            <w:tcBorders>
              <w:top w:val="nil"/>
              <w:bottom w:val="nil"/>
            </w:tcBorders>
            <w:shd w:val="clear" w:color="auto" w:fill="D9D9D9"/>
          </w:tcPr>
          <w:p w14:paraId="37270F49" w14:textId="77777777" w:rsidR="00E519D6" w:rsidRDefault="00E5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9" w:type="dxa"/>
            <w:tcBorders>
              <w:bottom w:val="nil"/>
            </w:tcBorders>
          </w:tcPr>
          <w:p w14:paraId="708236FD" w14:textId="77777777" w:rsidR="00E519D6" w:rsidRDefault="007E1B84">
            <w:pPr>
              <w:pStyle w:val="TableParagraph"/>
              <w:spacing w:line="230" w:lineRule="exact"/>
              <w:ind w:left="107" w:right="291"/>
              <w:jc w:val="both"/>
              <w:rPr>
                <w:sz w:val="20"/>
              </w:rPr>
            </w:pPr>
            <w:r>
              <w:rPr>
                <w:sz w:val="20"/>
              </w:rPr>
              <w:t xml:space="preserve">Have you created </w:t>
            </w:r>
            <w:r>
              <w:rPr>
                <w:spacing w:val="-4"/>
                <w:sz w:val="20"/>
              </w:rPr>
              <w:t xml:space="preserve">the </w:t>
            </w:r>
            <w:r>
              <w:rPr>
                <w:sz w:val="20"/>
              </w:rPr>
              <w:t>right relationship with the employee?</w:t>
            </w:r>
          </w:p>
        </w:tc>
        <w:tc>
          <w:tcPr>
            <w:tcW w:w="2345" w:type="dxa"/>
            <w:tcBorders>
              <w:bottom w:val="nil"/>
            </w:tcBorders>
          </w:tcPr>
          <w:p w14:paraId="4E846F16" w14:textId="77777777" w:rsidR="00E519D6" w:rsidRDefault="007E1B84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2297" w:type="dxa"/>
            <w:vMerge w:val="restart"/>
          </w:tcPr>
          <w:p w14:paraId="49A67D7A" w14:textId="77777777" w:rsidR="00E519D6" w:rsidRDefault="00E519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9D6" w14:paraId="70F16E9F" w14:textId="77777777" w:rsidTr="007E1B84">
        <w:trPr>
          <w:trHeight w:val="679"/>
        </w:trPr>
        <w:tc>
          <w:tcPr>
            <w:tcW w:w="1747" w:type="dxa"/>
            <w:tcBorders>
              <w:top w:val="nil"/>
              <w:bottom w:val="nil"/>
            </w:tcBorders>
            <w:shd w:val="clear" w:color="auto" w:fill="D9D9D9"/>
          </w:tcPr>
          <w:p w14:paraId="15B75256" w14:textId="77777777" w:rsidR="00E519D6" w:rsidRDefault="00E5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9" w:type="dxa"/>
            <w:tcBorders>
              <w:top w:val="nil"/>
            </w:tcBorders>
          </w:tcPr>
          <w:p w14:paraId="34DE6C55" w14:textId="77777777" w:rsidR="00E519D6" w:rsidRDefault="00E5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5" w:type="dxa"/>
            <w:tcBorders>
              <w:top w:val="nil"/>
            </w:tcBorders>
          </w:tcPr>
          <w:p w14:paraId="53EED078" w14:textId="77777777" w:rsidR="00E519D6" w:rsidRDefault="007E1B84">
            <w:pPr>
              <w:pStyle w:val="TableParagraph"/>
              <w:spacing w:line="21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0BC07266" w14:textId="77777777" w:rsidR="00E519D6" w:rsidRDefault="00E519D6">
            <w:pPr>
              <w:rPr>
                <w:sz w:val="2"/>
                <w:szCs w:val="2"/>
              </w:rPr>
            </w:pPr>
          </w:p>
        </w:tc>
      </w:tr>
      <w:tr w:rsidR="00E519D6" w14:paraId="7C992033" w14:textId="77777777" w:rsidTr="007E1B84">
        <w:trPr>
          <w:trHeight w:val="4600"/>
        </w:trPr>
        <w:tc>
          <w:tcPr>
            <w:tcW w:w="1747" w:type="dxa"/>
            <w:tcBorders>
              <w:top w:val="nil"/>
            </w:tcBorders>
            <w:shd w:val="clear" w:color="auto" w:fill="D9D9D9"/>
          </w:tcPr>
          <w:p w14:paraId="792DB31C" w14:textId="77777777" w:rsidR="00E519D6" w:rsidRDefault="00E5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9" w:type="dxa"/>
          </w:tcPr>
          <w:p w14:paraId="693D21FF" w14:textId="77777777" w:rsidR="00E519D6" w:rsidRDefault="007E1B84">
            <w:pPr>
              <w:pStyle w:val="TableParagraph"/>
              <w:ind w:left="107" w:right="148"/>
              <w:rPr>
                <w:sz w:val="20"/>
              </w:rPr>
            </w:pPr>
            <w:r>
              <w:rPr>
                <w:sz w:val="20"/>
              </w:rPr>
              <w:t>Is the action you’re considering consistent with how other employees within your team have been treated for the same or similar misconduct or action?</w:t>
            </w:r>
          </w:p>
        </w:tc>
        <w:tc>
          <w:tcPr>
            <w:tcW w:w="2345" w:type="dxa"/>
          </w:tcPr>
          <w:p w14:paraId="694E11F8" w14:textId="77777777" w:rsidR="00E519D6" w:rsidRDefault="007E1B84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  <w:p w14:paraId="73144B3B" w14:textId="77777777" w:rsidR="00E519D6" w:rsidRDefault="00E519D6">
            <w:pPr>
              <w:pStyle w:val="TableParagraph"/>
            </w:pPr>
          </w:p>
          <w:p w14:paraId="6C97051A" w14:textId="77777777" w:rsidR="00E519D6" w:rsidRDefault="00E519D6">
            <w:pPr>
              <w:pStyle w:val="TableParagraph"/>
            </w:pPr>
          </w:p>
          <w:p w14:paraId="78AB9B39" w14:textId="77777777" w:rsidR="00E519D6" w:rsidRDefault="007E1B84">
            <w:pPr>
              <w:pStyle w:val="TableParagraph"/>
              <w:spacing w:before="18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2297" w:type="dxa"/>
          </w:tcPr>
          <w:p w14:paraId="6A6EBF62" w14:textId="77777777" w:rsidR="00E519D6" w:rsidRDefault="007E1B84">
            <w:pPr>
              <w:pStyle w:val="TableParagraph"/>
              <w:ind w:left="108" w:right="302"/>
              <w:rPr>
                <w:sz w:val="20"/>
              </w:rPr>
            </w:pPr>
            <w:r>
              <w:rPr>
                <w:sz w:val="20"/>
              </w:rPr>
              <w:t>If No why have you chosen to consider disciplinary action on this occasion?</w:t>
            </w:r>
          </w:p>
          <w:p w14:paraId="35B0FF2C" w14:textId="77777777" w:rsidR="00E519D6" w:rsidRDefault="00E519D6">
            <w:pPr>
              <w:pStyle w:val="TableParagraph"/>
              <w:spacing w:before="8"/>
              <w:rPr>
                <w:sz w:val="19"/>
              </w:rPr>
            </w:pPr>
          </w:p>
          <w:p w14:paraId="623A1C64" w14:textId="77777777" w:rsidR="00E519D6" w:rsidRDefault="007E1B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Provide explanation:</w:t>
            </w:r>
          </w:p>
          <w:p w14:paraId="6A600743" w14:textId="77777777" w:rsidR="00E519D6" w:rsidRDefault="00E519D6">
            <w:pPr>
              <w:pStyle w:val="TableParagraph"/>
              <w:spacing w:before="1"/>
              <w:rPr>
                <w:sz w:val="20"/>
              </w:rPr>
            </w:pPr>
          </w:p>
          <w:p w14:paraId="01037481" w14:textId="77777777" w:rsidR="00E519D6" w:rsidRDefault="007E1B84">
            <w:pPr>
              <w:pStyle w:val="TableParagraph"/>
              <w:ind w:left="108" w:right="100"/>
              <w:rPr>
                <w:sz w:val="20"/>
              </w:rPr>
            </w:pPr>
            <w:r>
              <w:rPr>
                <w:sz w:val="20"/>
              </w:rPr>
              <w:t>By carrying out an investigation for disciplinary action against this employee you need to ensure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this action is consistent with how other employees have been treated for the same or similar misconduct / action.</w:t>
            </w:r>
          </w:p>
        </w:tc>
      </w:tr>
    </w:tbl>
    <w:p w14:paraId="19752C3B" w14:textId="77777777" w:rsidR="00052FFD" w:rsidRDefault="00052FFD"/>
    <w:sectPr w:rsidR="00052FFD">
      <w:pgSz w:w="11910" w:h="16840"/>
      <w:pgMar w:top="1340" w:right="1220" w:bottom="1300" w:left="1680" w:header="279" w:footer="11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2ABE6" w14:textId="77777777" w:rsidR="0030017C" w:rsidRDefault="0030017C">
      <w:r>
        <w:separator/>
      </w:r>
    </w:p>
  </w:endnote>
  <w:endnote w:type="continuationSeparator" w:id="0">
    <w:p w14:paraId="212BF13A" w14:textId="77777777" w:rsidR="0030017C" w:rsidRDefault="0030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9CDC" w14:textId="2800737C" w:rsidR="00E519D6" w:rsidRDefault="007E1B84">
    <w:pPr>
      <w:pStyle w:val="BodyText"/>
      <w:spacing w:before="0"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149312" behindDoc="1" locked="0" layoutInCell="1" allowOverlap="1" wp14:anchorId="294942A5" wp14:editId="7A8E726E">
          <wp:simplePos x="0" y="0"/>
          <wp:positionH relativeFrom="page">
            <wp:posOffset>2449829</wp:posOffset>
          </wp:positionH>
          <wp:positionV relativeFrom="page">
            <wp:posOffset>9969500</wp:posOffset>
          </wp:positionV>
          <wp:extent cx="3328675" cy="25788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28675" cy="257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4D65">
      <w:rPr>
        <w:noProof/>
      </w:rPr>
      <mc:AlternateContent>
        <mc:Choice Requires="wps">
          <w:drawing>
            <wp:anchor distT="0" distB="0" distL="114300" distR="114300" simplePos="0" relativeHeight="251150336" behindDoc="1" locked="0" layoutInCell="1" allowOverlap="1" wp14:anchorId="45C8D288" wp14:editId="779EF3EB">
              <wp:simplePos x="0" y="0"/>
              <wp:positionH relativeFrom="page">
                <wp:posOffset>1247775</wp:posOffset>
              </wp:positionH>
              <wp:positionV relativeFrom="page">
                <wp:posOffset>9791700</wp:posOffset>
              </wp:positionV>
              <wp:extent cx="2125980" cy="1708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598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6C65F" w14:textId="77777777" w:rsidR="00E519D6" w:rsidRDefault="007E1B84">
                          <w:pPr>
                            <w:spacing w:before="19"/>
                            <w:ind w:left="20"/>
                            <w:rPr>
                              <w:rFonts w:ascii="Arial Narrow"/>
                              <w:sz w:val="20"/>
                            </w:rPr>
                          </w:pPr>
                          <w:r>
                            <w:rPr>
                              <w:rFonts w:ascii="Arial Narrow"/>
                              <w:sz w:val="20"/>
                            </w:rPr>
                            <w:t>[Disciplinary Policy, Version 1. and April 21}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C8D2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8.25pt;margin-top:771pt;width:167.4pt;height:13.45pt;z-index:-25216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" filled="f" stroked="f">
              <v:textbox inset="0,0,0,0">
                <w:txbxContent>
                  <w:p w14:paraId="21C6C65F" w14:textId="77777777" w:rsidR="00E519D6" w:rsidRDefault="007E1B84">
                    <w:pPr>
                      <w:spacing w:before="19"/>
                      <w:ind w:left="20"/>
                      <w:rPr>
                        <w:rFonts w:ascii="Arial Narrow"/>
                        <w:sz w:val="20"/>
                      </w:rPr>
                    </w:pPr>
                    <w:r>
                      <w:rPr>
                        <w:rFonts w:ascii="Arial Narrow"/>
                        <w:sz w:val="20"/>
                      </w:rPr>
                      <w:t>[Disciplinary Policy, Version 1. and April 21}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4D65">
      <w:rPr>
        <w:noProof/>
      </w:rPr>
      <mc:AlternateContent>
        <mc:Choice Requires="wps">
          <w:drawing>
            <wp:anchor distT="0" distB="0" distL="114300" distR="114300" simplePos="0" relativeHeight="251151360" behindDoc="1" locked="0" layoutInCell="1" allowOverlap="1" wp14:anchorId="44418CE3" wp14:editId="4B58DACA">
              <wp:simplePos x="0" y="0"/>
              <wp:positionH relativeFrom="page">
                <wp:posOffset>6332855</wp:posOffset>
              </wp:positionH>
              <wp:positionV relativeFrom="page">
                <wp:posOffset>9791700</wp:posOffset>
              </wp:positionV>
              <wp:extent cx="673100" cy="1708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30283" w14:textId="77777777" w:rsidR="00E519D6" w:rsidRDefault="007E1B84">
                          <w:pPr>
                            <w:spacing w:before="19"/>
                            <w:ind w:left="20"/>
                            <w:rPr>
                              <w:rFonts w:ascii="Arial Narrow"/>
                              <w:sz w:val="20"/>
                            </w:rPr>
                          </w:pPr>
                          <w:r>
                            <w:rPr>
                              <w:rFonts w:ascii="Arial Narrow"/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Narrow"/>
                              <w:noProof/>
                              <w:sz w:val="20"/>
                            </w:rPr>
                            <w:t>27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 xml:space="preserve"> of 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418CE3" id="Text Box 1" o:spid="_x0000_s1027" type="#_x0000_t202" style="position:absolute;margin-left:498.65pt;margin-top:771pt;width:53pt;height:13.45pt;z-index:-25216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" filled="f" stroked="f">
              <v:textbox inset="0,0,0,0">
                <w:txbxContent>
                  <w:p w14:paraId="72E30283" w14:textId="77777777" w:rsidR="00E519D6" w:rsidRDefault="007E1B84">
                    <w:pPr>
                      <w:spacing w:before="19"/>
                      <w:ind w:left="20"/>
                      <w:rPr>
                        <w:rFonts w:ascii="Arial Narrow"/>
                        <w:sz w:val="20"/>
                      </w:rPr>
                    </w:pPr>
                    <w:r>
                      <w:rPr>
                        <w:rFonts w:ascii="Arial Narrow"/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 Narrow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Narrow"/>
                        <w:noProof/>
                        <w:sz w:val="20"/>
                      </w:rPr>
                      <w:t>27</w:t>
                    </w:r>
                    <w:r>
                      <w:fldChar w:fldCharType="end"/>
                    </w:r>
                    <w:r>
                      <w:rPr>
                        <w:rFonts w:ascii="Arial Narrow"/>
                        <w:sz w:val="20"/>
                      </w:rPr>
                      <w:t xml:space="preserve"> of 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EB400" w14:textId="77777777" w:rsidR="0030017C" w:rsidRDefault="0030017C">
      <w:r>
        <w:separator/>
      </w:r>
    </w:p>
  </w:footnote>
  <w:footnote w:type="continuationSeparator" w:id="0">
    <w:p w14:paraId="785F2563" w14:textId="77777777" w:rsidR="0030017C" w:rsidRDefault="00300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F38A" w14:textId="77777777" w:rsidR="00E519D6" w:rsidRDefault="007E1B84">
    <w:pPr>
      <w:pStyle w:val="BodyText"/>
      <w:spacing w:before="0"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148288" behindDoc="1" locked="0" layoutInCell="1" allowOverlap="1" wp14:anchorId="7DE98A2F" wp14:editId="0367342D">
          <wp:simplePos x="0" y="0"/>
          <wp:positionH relativeFrom="page">
            <wp:posOffset>5053882</wp:posOffset>
          </wp:positionH>
          <wp:positionV relativeFrom="page">
            <wp:posOffset>120871</wp:posOffset>
          </wp:positionV>
          <wp:extent cx="2346959" cy="6413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46959" cy="64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D6"/>
    <w:rsid w:val="00052FFD"/>
    <w:rsid w:val="0030017C"/>
    <w:rsid w:val="007E1B84"/>
    <w:rsid w:val="00E519D6"/>
    <w:rsid w:val="00E5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73DC9F"/>
  <w15:docId w15:val="{36262048-55A5-4417-8F82-D7006904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E1B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B8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E1B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B8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3671</Characters>
  <Application>Microsoft Office Word</Application>
  <DocSecurity>0</DocSecurity>
  <Lines>30</Lines>
  <Paragraphs>8</Paragraphs>
  <ScaleCrop>false</ScaleCrop>
  <Company>Aintree University Hospital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Hope</dc:creator>
  <cp:lastModifiedBy>Megan Hilton</cp:lastModifiedBy>
  <cp:revision>2</cp:revision>
  <dcterms:created xsi:type="dcterms:W3CDTF">2023-08-01T14:38:00Z</dcterms:created>
  <dcterms:modified xsi:type="dcterms:W3CDTF">2023-08-01T14:38:00Z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2021-06-07T00:00:00Z</vt:filetime>
  </property>
</Properties>
</file>